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27" w:rsidRDefault="00F16F27" w:rsidP="00F16F27">
      <w:pPr>
        <w:pStyle w:val="Header"/>
        <w:tabs>
          <w:tab w:val="left" w:pos="720"/>
        </w:tabs>
      </w:pPr>
      <w:r>
        <w:t xml:space="preserve">Ashley Davis </w:t>
      </w:r>
      <w:r>
        <w:tab/>
      </w:r>
      <w:r>
        <w:tab/>
      </w:r>
      <w:r>
        <w:tab/>
        <w:t xml:space="preserve">  </w:t>
      </w:r>
    </w:p>
    <w:p w:rsidR="00F16F27" w:rsidRDefault="00F16F27" w:rsidP="00F16F27">
      <w:r>
        <w:t xml:space="preserve">Professor </w:t>
      </w:r>
      <w:proofErr w:type="spellStart"/>
      <w:r>
        <w:t>Purvin</w:t>
      </w:r>
      <w:proofErr w:type="spellEnd"/>
    </w:p>
    <w:p w:rsidR="00F16F27" w:rsidRDefault="00F16F27" w:rsidP="00F16F27">
      <w:pPr>
        <w:pStyle w:val="FootnoteText"/>
      </w:pPr>
      <w:r>
        <w:t xml:space="preserve">Education Field Experience EDUC 230-02 </w:t>
      </w:r>
    </w:p>
    <w:p w:rsidR="00F16F27" w:rsidRDefault="00F16F27" w:rsidP="00F16F27">
      <w:r>
        <w:t>Spring 2012</w:t>
      </w:r>
    </w:p>
    <w:p w:rsidR="00F16F27" w:rsidRDefault="00F16F27" w:rsidP="00F16F27">
      <w:r>
        <w:t>Rationale Statement</w:t>
      </w:r>
    </w:p>
    <w:p w:rsidR="00F16F27" w:rsidRDefault="00F16F27" w:rsidP="00F16F27">
      <w:pPr>
        <w:rPr>
          <w:b/>
        </w:rPr>
      </w:pPr>
    </w:p>
    <w:p w:rsidR="00F16F27" w:rsidRDefault="00F16F27" w:rsidP="00F16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 xml:space="preserve">Statement of Standard Number </w:t>
      </w:r>
      <w:r w:rsidR="008A1267">
        <w:rPr>
          <w:b/>
        </w:rPr>
        <w:t>Eight</w:t>
      </w:r>
      <w:r>
        <w:rPr>
          <w:b/>
        </w:rPr>
        <w:t xml:space="preserve">: </w:t>
      </w:r>
      <w:r w:rsidR="00BC492F">
        <w:rPr>
          <w:b/>
        </w:rPr>
        <w:t>Communication</w:t>
      </w:r>
      <w:r>
        <w:rPr>
          <w:b/>
        </w:rPr>
        <w:t xml:space="preserve"> </w:t>
      </w:r>
      <w:r>
        <w:t>“</w:t>
      </w:r>
      <w:r w:rsidR="00BC492F">
        <w:t>Teachers shall use knowledge of effective verbal, nonverbal and written communication techniques and the tool of information literacy to foster the use of inquiry, collaborat</w:t>
      </w:r>
      <w:r w:rsidR="00A46C18">
        <w:t>ion and supportive interactions</w:t>
      </w:r>
      <w:r>
        <w:t xml:space="preserve">.” </w:t>
      </w:r>
      <w:r>
        <w:rPr>
          <w:noProof/>
        </w:rPr>
        <w:t xml:space="preserve">(NJPTSB, 2004, pg </w:t>
      </w:r>
      <w:r w:rsidR="00606EAD">
        <w:rPr>
          <w:noProof/>
        </w:rPr>
        <w:t>16</w:t>
      </w:r>
      <w:r>
        <w:rPr>
          <w:noProof/>
        </w:rPr>
        <w:t>)</w:t>
      </w:r>
    </w:p>
    <w:p w:rsidR="00F16F27" w:rsidRDefault="00F16F27" w:rsidP="00F16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F16F27" w:rsidRDefault="00F16F27" w:rsidP="00F16F27">
      <w:pPr>
        <w:spacing w:line="480" w:lineRule="auto"/>
        <w:rPr>
          <w:rFonts w:eastAsia="Times New Roman"/>
        </w:rPr>
      </w:pPr>
      <w:r>
        <w:rPr>
          <w:rFonts w:eastAsia="Times New Roman"/>
          <w:b/>
        </w:rPr>
        <w:t>Name of Artifact:</w:t>
      </w:r>
      <w:r>
        <w:rPr>
          <w:rFonts w:eastAsia="Times New Roman"/>
        </w:rPr>
        <w:t xml:space="preserve"> E-Portfolio  </w:t>
      </w:r>
    </w:p>
    <w:p w:rsidR="00F16F27" w:rsidRDefault="00F16F27" w:rsidP="00F16F27">
      <w:pPr>
        <w:spacing w:line="480" w:lineRule="auto"/>
        <w:rPr>
          <w:rFonts w:eastAsia="Times New Roman"/>
        </w:rPr>
      </w:pPr>
      <w:r>
        <w:rPr>
          <w:rFonts w:eastAsia="Times New Roman"/>
          <w:b/>
        </w:rPr>
        <w:t>Date of Artifact:</w:t>
      </w:r>
      <w:r>
        <w:rPr>
          <w:rFonts w:eastAsia="Times New Roman"/>
        </w:rPr>
        <w:t xml:space="preserve"> Spring 2012</w:t>
      </w:r>
    </w:p>
    <w:p w:rsidR="00F16F27" w:rsidRDefault="00F16F27" w:rsidP="00F16F27">
      <w:pPr>
        <w:spacing w:line="480" w:lineRule="auto"/>
        <w:rPr>
          <w:rFonts w:eastAsia="Times New Roman"/>
        </w:rPr>
      </w:pPr>
      <w:r>
        <w:rPr>
          <w:rFonts w:eastAsia="Times New Roman"/>
          <w:b/>
        </w:rPr>
        <w:t>Course:</w:t>
      </w:r>
      <w:r>
        <w:rPr>
          <w:rFonts w:eastAsia="Times New Roman"/>
        </w:rPr>
        <w:t xml:space="preserve"> </w:t>
      </w:r>
      <w:r>
        <w:t>Education Field Experience EDUC 230-02</w:t>
      </w:r>
    </w:p>
    <w:p w:rsidR="00F16F27" w:rsidRDefault="00F16F27" w:rsidP="00F16F27">
      <w:pPr>
        <w:spacing w:line="480" w:lineRule="auto"/>
        <w:rPr>
          <w:rFonts w:eastAsia="Times New Roman"/>
        </w:rPr>
      </w:pPr>
      <w:r>
        <w:rPr>
          <w:rFonts w:eastAsia="Times New Roman"/>
          <w:b/>
        </w:rPr>
        <w:t>Rationale Statement:</w:t>
      </w:r>
      <w:r>
        <w:rPr>
          <w:rFonts w:eastAsia="Times New Roman"/>
        </w:rPr>
        <w:t xml:space="preserve"> </w:t>
      </w:r>
    </w:p>
    <w:p w:rsidR="00D21442" w:rsidRDefault="00606EAD">
      <w:r>
        <w:tab/>
        <w:t xml:space="preserve">Communication can have many forms and modern technology is giving us more all the time. Thus a website is a rather standard way to impart information in a modern environment. Standard Eight does not give restrictions on how a teacher it to </w:t>
      </w:r>
      <w:r w:rsidR="00166BA9">
        <w:t xml:space="preserve">communicate other than listing requirements. </w:t>
      </w:r>
      <w:r w:rsidR="00AB6704">
        <w:t xml:space="preserve">Thus by creating this website we are able to practice a form of nonverbal communication in a detailed manner. As this site has many sections and assignments within it, we must ensure that not only each of these is communicated well but that the entire website communicates the professionalism we want to present. </w:t>
      </w:r>
      <w:r w:rsidR="00A46C18">
        <w:t xml:space="preserve">Each aspect of this web portfolio has been carefully chosen to keep the overall message of a young professional working toward a career in education. </w:t>
      </w:r>
    </w:p>
    <w:p w:rsidR="0032646B" w:rsidRDefault="0032646B">
      <w:r>
        <w:tab/>
        <w:t xml:space="preserve">Every assignment we have completed over the course of this semester as had a purpose. They have each allowed us to find a new way to look at teaching or to structure a class. The practical result, better preparation for future classes, is obvious. Yet the other aspects such as gaining a sense of familiarity with these tasks will help us </w:t>
      </w:r>
      <w:r w:rsidR="00AB6704">
        <w:t>become</w:t>
      </w:r>
      <w:r w:rsidR="007B3264">
        <w:t xml:space="preserve"> comfortable in our role a teacher more quickly rather than stumbling through out first weeks too much. </w:t>
      </w:r>
      <w:r w:rsidR="001B6331">
        <w:t xml:space="preserve">Most often, people active attempt to improve their verbal communication skills over the nonverbal. </w:t>
      </w:r>
      <w:r w:rsidR="00B13AB9">
        <w:t xml:space="preserve">This website allowed us to work on the nonverbal level in an interesting and fun way. I genuinely enjoyed modifying and adding details to this website. It is very likely that I will use similar assignments in my own classes. I am familiar with assignments such as creating a </w:t>
      </w:r>
      <w:proofErr w:type="spellStart"/>
      <w:r w:rsidR="00B13AB9">
        <w:t>facebook</w:t>
      </w:r>
      <w:proofErr w:type="spellEnd"/>
      <w:r w:rsidR="00B13AB9">
        <w:t xml:space="preserve"> page as a biography </w:t>
      </w:r>
      <w:r w:rsidR="00CA3C9A">
        <w:t xml:space="preserve">or to gain feedback on an assignment. But if a class were to work together to create and maintain a website, they could not only improve their nonverbal communication through using the website but also </w:t>
      </w:r>
      <w:r w:rsidR="002005ED">
        <w:t xml:space="preserve">learn to work better together through their collaborative efforts. </w:t>
      </w:r>
    </w:p>
    <w:sectPr w:rsidR="0032646B" w:rsidSect="008E1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6F27"/>
    <w:rsid w:val="00166BA9"/>
    <w:rsid w:val="001B6331"/>
    <w:rsid w:val="002005ED"/>
    <w:rsid w:val="002E733B"/>
    <w:rsid w:val="0032646B"/>
    <w:rsid w:val="00606EAD"/>
    <w:rsid w:val="007B3264"/>
    <w:rsid w:val="008A1267"/>
    <w:rsid w:val="008E12B8"/>
    <w:rsid w:val="00A23F1A"/>
    <w:rsid w:val="00A46C18"/>
    <w:rsid w:val="00AB6704"/>
    <w:rsid w:val="00B13AB9"/>
    <w:rsid w:val="00BC2136"/>
    <w:rsid w:val="00BC492F"/>
    <w:rsid w:val="00CA3C9A"/>
    <w:rsid w:val="00DF2700"/>
    <w:rsid w:val="00F1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27"/>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16F27"/>
  </w:style>
  <w:style w:type="character" w:customStyle="1" w:styleId="FootnoteTextChar">
    <w:name w:val="Footnote Text Char"/>
    <w:basedOn w:val="DefaultParagraphFont"/>
    <w:link w:val="FootnoteText"/>
    <w:semiHidden/>
    <w:rsid w:val="00F16F27"/>
    <w:rPr>
      <w:rFonts w:ascii="Times New Roman" w:eastAsia="Times" w:hAnsi="Times New Roman" w:cs="Times New Roman"/>
      <w:color w:val="000000"/>
      <w:sz w:val="24"/>
      <w:szCs w:val="20"/>
    </w:rPr>
  </w:style>
  <w:style w:type="paragraph" w:styleId="Header">
    <w:name w:val="header"/>
    <w:basedOn w:val="Normal"/>
    <w:link w:val="HeaderChar"/>
    <w:semiHidden/>
    <w:unhideWhenUsed/>
    <w:rsid w:val="00F16F27"/>
    <w:pPr>
      <w:tabs>
        <w:tab w:val="center" w:pos="4320"/>
        <w:tab w:val="right" w:pos="8640"/>
      </w:tabs>
    </w:pPr>
  </w:style>
  <w:style w:type="character" w:customStyle="1" w:styleId="HeaderChar">
    <w:name w:val="Header Char"/>
    <w:basedOn w:val="DefaultParagraphFont"/>
    <w:link w:val="Header"/>
    <w:semiHidden/>
    <w:rsid w:val="00F16F27"/>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cp:revision>
  <dcterms:created xsi:type="dcterms:W3CDTF">2012-04-29T22:33:00Z</dcterms:created>
  <dcterms:modified xsi:type="dcterms:W3CDTF">2012-05-03T13:29:00Z</dcterms:modified>
</cp:coreProperties>
</file>